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F94" w:rsidRPr="00012F94" w:rsidRDefault="00012F94" w:rsidP="00012F94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012F94">
        <w:rPr>
          <w:rFonts w:ascii="Arial" w:hAnsi="Arial" w:cs="Arial"/>
          <w:iCs/>
        </w:rPr>
        <w:t>Постановление Правительства РФ от 09.03.2020 N 250</w:t>
      </w:r>
    </w:p>
    <w:p w:rsidR="00012F94" w:rsidRPr="00DE6BE4" w:rsidRDefault="00012F94" w:rsidP="00012F94">
      <w:pPr>
        <w:rPr>
          <w:rFonts w:ascii="Arial" w:hAnsi="Arial" w:cs="Arial"/>
          <w:i/>
        </w:rPr>
      </w:pPr>
    </w:p>
    <w:p w:rsidR="00012F94" w:rsidRPr="00AC1A77" w:rsidRDefault="00012F94" w:rsidP="00012F94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AC1A77">
        <w:rPr>
          <w:rFonts w:ascii="Arial" w:eastAsia="Calibri" w:hAnsi="Arial" w:cs="Arial"/>
        </w:rPr>
        <w:t xml:space="preserve">Поправки вступят в силу с III квартала и коснутся некоторых </w:t>
      </w:r>
      <w:proofErr w:type="spellStart"/>
      <w:r w:rsidRPr="00AC1A77">
        <w:rPr>
          <w:rFonts w:ascii="Arial" w:eastAsia="Calibri" w:hAnsi="Arial" w:cs="Arial"/>
        </w:rPr>
        <w:t>молокосодержащих</w:t>
      </w:r>
      <w:proofErr w:type="spellEnd"/>
      <w:r w:rsidRPr="00AC1A77">
        <w:rPr>
          <w:rFonts w:ascii="Arial" w:eastAsia="Calibri" w:hAnsi="Arial" w:cs="Arial"/>
        </w:rPr>
        <w:t xml:space="preserve"> продуктов с заменителем молочного жира. Так, в перечень продовольственных товаров, при продаже которых НДС</w:t>
      </w:r>
      <w:r w:rsidRPr="008C0869">
        <w:rPr>
          <w:rFonts w:ascii="Arial" w:eastAsia="Calibri" w:hAnsi="Arial" w:cs="Arial"/>
        </w:rPr>
        <w:t xml:space="preserve"> </w:t>
      </w:r>
      <w:r w:rsidRPr="00AC1A77">
        <w:rPr>
          <w:rFonts w:ascii="Arial" w:eastAsia="Calibri" w:hAnsi="Arial" w:cs="Arial"/>
        </w:rPr>
        <w:t xml:space="preserve">нужно платить по ставке 10%, внесены следующие </w:t>
      </w:r>
      <w:proofErr w:type="spellStart"/>
      <w:r w:rsidRPr="00AC1A77">
        <w:rPr>
          <w:rFonts w:ascii="Arial" w:eastAsia="Calibri" w:hAnsi="Arial" w:cs="Arial"/>
        </w:rPr>
        <w:t>молокосодержащие</w:t>
      </w:r>
      <w:proofErr w:type="spellEnd"/>
      <w:r w:rsidRPr="00AC1A77">
        <w:rPr>
          <w:rFonts w:ascii="Arial" w:eastAsia="Calibri" w:hAnsi="Arial" w:cs="Arial"/>
        </w:rPr>
        <w:t xml:space="preserve"> продукты с заменителем молочного жира:</w:t>
      </w:r>
    </w:p>
    <w:p w:rsidR="00012F94" w:rsidRPr="00AC1A77" w:rsidRDefault="00012F94" w:rsidP="00012F94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AC1A77">
        <w:rPr>
          <w:rFonts w:ascii="Arial" w:eastAsia="Calibri" w:hAnsi="Arial" w:cs="Arial"/>
        </w:rPr>
        <w:t>напитки, коктейли и кисели;</w:t>
      </w:r>
    </w:p>
    <w:p w:rsidR="00012F94" w:rsidRPr="00AC1A77" w:rsidRDefault="00012F94" w:rsidP="00012F94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AC1A77">
        <w:rPr>
          <w:rFonts w:ascii="Arial" w:eastAsia="Calibri" w:hAnsi="Arial" w:cs="Arial"/>
        </w:rPr>
        <w:t>желе, соусы, кремы, пудинги, муссы, пасты и суфле;</w:t>
      </w:r>
    </w:p>
    <w:p w:rsidR="00012F94" w:rsidRPr="00AC1A77" w:rsidRDefault="00012F94" w:rsidP="00012F94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AC1A77">
        <w:rPr>
          <w:rFonts w:ascii="Arial" w:eastAsia="Calibri" w:hAnsi="Arial" w:cs="Arial"/>
        </w:rPr>
        <w:t>консервы сгущенные.</w:t>
      </w:r>
    </w:p>
    <w:p w:rsidR="00012F94" w:rsidRDefault="00012F94" w:rsidP="00012F94">
      <w:pPr>
        <w:autoSpaceDE w:val="0"/>
        <w:autoSpaceDN w:val="0"/>
        <w:adjustRightInd w:val="0"/>
        <w:spacing w:before="60"/>
        <w:jc w:val="both"/>
        <w:rPr>
          <w:rFonts w:ascii="Arial" w:eastAsia="Calibri" w:hAnsi="Arial" w:cs="Arial"/>
        </w:rPr>
      </w:pPr>
      <w:r w:rsidRPr="00AC1A77">
        <w:rPr>
          <w:rFonts w:ascii="Arial" w:eastAsia="Calibri" w:hAnsi="Arial" w:cs="Arial"/>
        </w:rPr>
        <w:t xml:space="preserve">Кроме того, по пониженной ставке должна облагаться и реализация </w:t>
      </w:r>
      <w:proofErr w:type="spellStart"/>
      <w:r w:rsidRPr="00AC1A77">
        <w:rPr>
          <w:rFonts w:ascii="Arial" w:eastAsia="Calibri" w:hAnsi="Arial" w:cs="Arial"/>
        </w:rPr>
        <w:t>молокосодержащего</w:t>
      </w:r>
      <w:proofErr w:type="spellEnd"/>
      <w:r w:rsidRPr="00AC1A77">
        <w:rPr>
          <w:rFonts w:ascii="Arial" w:eastAsia="Calibri" w:hAnsi="Arial" w:cs="Arial"/>
        </w:rPr>
        <w:t xml:space="preserve"> мороженого.</w:t>
      </w:r>
    </w:p>
    <w:p w:rsidR="00012F94" w:rsidRDefault="00012F94" w:rsidP="00012F94">
      <w:pPr>
        <w:autoSpaceDE w:val="0"/>
        <w:autoSpaceDN w:val="0"/>
        <w:adjustRightInd w:val="0"/>
        <w:spacing w:before="60"/>
        <w:jc w:val="both"/>
        <w:rPr>
          <w:rFonts w:ascii="Arial" w:eastAsia="Calibri" w:hAnsi="Arial" w:cs="Arial"/>
        </w:rPr>
      </w:pPr>
    </w:p>
    <w:p w:rsidR="00012F94" w:rsidRPr="00AC1A77" w:rsidRDefault="00012F94" w:rsidP="00012F94">
      <w:pPr>
        <w:autoSpaceDE w:val="0"/>
        <w:autoSpaceDN w:val="0"/>
        <w:adjustRightInd w:val="0"/>
        <w:spacing w:before="60"/>
        <w:jc w:val="both"/>
        <w:rPr>
          <w:rFonts w:ascii="Arial" w:eastAsia="Calibri" w:hAnsi="Arial" w:cs="Arial"/>
        </w:rPr>
      </w:pPr>
    </w:p>
    <w:p w:rsidR="00012F94" w:rsidRPr="00012F94" w:rsidRDefault="00012F94" w:rsidP="00012F94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012F94">
        <w:rPr>
          <w:rFonts w:ascii="Arial" w:hAnsi="Arial" w:cs="Arial"/>
          <w:iCs/>
        </w:rPr>
        <w:t>Приказ ФНС России от 25.11.2019 N ММВ-7-1/586@</w:t>
      </w:r>
    </w:p>
    <w:p w:rsidR="00012F94" w:rsidRPr="00DE6BE4" w:rsidRDefault="00012F94" w:rsidP="00012F94">
      <w:pPr>
        <w:rPr>
          <w:rFonts w:ascii="Arial" w:hAnsi="Arial" w:cs="Arial"/>
          <w:i/>
        </w:rPr>
      </w:pPr>
    </w:p>
    <w:p w:rsidR="00012F94" w:rsidRPr="001C1ED1" w:rsidRDefault="00012F94" w:rsidP="00012F94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1C1ED1">
        <w:rPr>
          <w:rFonts w:ascii="Arial" w:eastAsia="Calibri" w:hAnsi="Arial" w:cs="Arial"/>
        </w:rPr>
        <w:t xml:space="preserve">Регламент действует с 17.03.2020. Информация, содержащаяся в государственном информационном ресурсе бухгалтерской (финансовой) отчетности, предоставляется в форме абонентского обслуживания, а также в электронном виде с использованием </w:t>
      </w:r>
      <w:proofErr w:type="spellStart"/>
      <w:proofErr w:type="gramStart"/>
      <w:r w:rsidRPr="001C1ED1">
        <w:rPr>
          <w:rFonts w:ascii="Arial" w:eastAsia="Calibri" w:hAnsi="Arial" w:cs="Arial"/>
        </w:rPr>
        <w:t>Интернет-сервиса</w:t>
      </w:r>
      <w:proofErr w:type="spellEnd"/>
      <w:proofErr w:type="gramEnd"/>
      <w:r w:rsidRPr="001C1ED1">
        <w:rPr>
          <w:rFonts w:ascii="Arial" w:eastAsia="Calibri" w:hAnsi="Arial" w:cs="Arial"/>
        </w:rPr>
        <w:t xml:space="preserve"> о конкретном экономическом субъекте.</w:t>
      </w:r>
    </w:p>
    <w:p w:rsidR="00586927" w:rsidRDefault="00012F94" w:rsidP="00012F94">
      <w:r w:rsidRPr="001C1ED1">
        <w:rPr>
          <w:rFonts w:ascii="Arial" w:eastAsia="Calibri" w:hAnsi="Arial" w:cs="Arial"/>
        </w:rPr>
        <w:t xml:space="preserve">Заявителями могут стать </w:t>
      </w:r>
      <w:proofErr w:type="spellStart"/>
      <w:r w:rsidRPr="001C1ED1">
        <w:rPr>
          <w:rFonts w:ascii="Arial" w:eastAsia="Calibri" w:hAnsi="Arial" w:cs="Arial"/>
        </w:rPr>
        <w:t>физлица</w:t>
      </w:r>
      <w:proofErr w:type="spellEnd"/>
      <w:r w:rsidRPr="001C1ED1">
        <w:rPr>
          <w:rFonts w:ascii="Arial" w:eastAsia="Calibri" w:hAnsi="Arial" w:cs="Arial"/>
        </w:rPr>
        <w:t xml:space="preserve"> (в том числе ИП) и </w:t>
      </w:r>
      <w:proofErr w:type="spellStart"/>
      <w:r w:rsidRPr="001C1ED1">
        <w:rPr>
          <w:rFonts w:ascii="Arial" w:eastAsia="Calibri" w:hAnsi="Arial" w:cs="Arial"/>
        </w:rPr>
        <w:t>юрлица</w:t>
      </w:r>
      <w:proofErr w:type="spellEnd"/>
      <w:r w:rsidRPr="001C1ED1">
        <w:rPr>
          <w:rFonts w:ascii="Arial" w:eastAsia="Calibri" w:hAnsi="Arial" w:cs="Arial"/>
        </w:rPr>
        <w:t xml:space="preserve"> (за исключением органов </w:t>
      </w:r>
      <w:proofErr w:type="spellStart"/>
      <w:r w:rsidRPr="001C1ED1">
        <w:rPr>
          <w:rFonts w:ascii="Arial" w:eastAsia="Calibri" w:hAnsi="Arial" w:cs="Arial"/>
        </w:rPr>
        <w:t>госвласти</w:t>
      </w:r>
      <w:proofErr w:type="spellEnd"/>
      <w:r w:rsidRPr="001C1ED1">
        <w:rPr>
          <w:rFonts w:ascii="Arial" w:eastAsia="Calibri" w:hAnsi="Arial" w:cs="Arial"/>
        </w:rPr>
        <w:t>, органов местного самоуправления, Банка России) либо их представители</w:t>
      </w:r>
    </w:p>
    <w:p w:rsidR="00012F94" w:rsidRDefault="00012F94"/>
    <w:sectPr w:rsidR="00012F9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913D1"/>
    <w:multiLevelType w:val="hybridMultilevel"/>
    <w:tmpl w:val="E9C60B8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F94"/>
    <w:rsid w:val="00012F94"/>
    <w:rsid w:val="002A41D3"/>
    <w:rsid w:val="003F2B6D"/>
    <w:rsid w:val="004236C3"/>
    <w:rsid w:val="00586927"/>
    <w:rsid w:val="00613166"/>
    <w:rsid w:val="008B20E0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2F94"/>
    <w:rPr>
      <w:color w:val="0000FF"/>
      <w:u w:val="single"/>
    </w:rPr>
  </w:style>
  <w:style w:type="paragraph" w:customStyle="1" w:styleId="a4">
    <w:name w:val="Приказ позволит"/>
    <w:basedOn w:val="a"/>
    <w:rsid w:val="00012F94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2020-03-19T11:29:00Z</dcterms:created>
  <dcterms:modified xsi:type="dcterms:W3CDTF">2020-03-19T11:31:00Z</dcterms:modified>
</cp:coreProperties>
</file>